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34" w:rightChars="-159"/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《中国矿山工程》稿件审校卡片</w:t>
      </w:r>
    </w:p>
    <w:p>
      <w:pPr>
        <w:ind w:right="-334" w:rightChars="-159" w:firstLine="525" w:firstLineChars="250"/>
        <w:rPr>
          <w:rFonts w:hint="eastAsia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97" w:type="pct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来稿题目</w:t>
            </w:r>
          </w:p>
        </w:tc>
        <w:tc>
          <w:tcPr>
            <w:tcW w:w="4302" w:type="pct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马屋箐尾矿坝坝体加高稳定性分析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697" w:type="pct"/>
            <w:vMerge w:val="restart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审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210" w:firstLineChars="1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稿</w:t>
            </w:r>
          </w:p>
          <w:p>
            <w:pPr>
              <w:rPr>
                <w:rFonts w:hint="eastAsia"/>
              </w:rPr>
            </w:pPr>
          </w:p>
          <w:p>
            <w:pPr>
              <w:ind w:firstLine="210" w:firstLineChars="100"/>
              <w:rPr>
                <w:rFonts w:hint="eastAsia"/>
              </w:rPr>
            </w:pPr>
          </w:p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4302" w:type="pct"/>
            <w:tcBorders>
              <w:bottom w:val="single" w:color="auto" w:sz="4" w:space="0"/>
            </w:tcBorders>
          </w:tcPr>
          <w:p>
            <w:pPr>
              <w:rPr>
                <w:rFonts w:hint="eastAsia" w:ascii="Calibri" w:hAnsi="Calibri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初审意见：</w:t>
            </w:r>
          </w:p>
          <w:p>
            <w:pPr>
              <w:tabs>
                <w:tab w:val="left" w:pos="1759"/>
              </w:tabs>
              <w:rPr>
                <w:rFonts w:hint="eastAsia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重复率符合要求，同意进入外审</w:t>
            </w:r>
          </w:p>
          <w:p>
            <w:pPr>
              <w:tabs>
                <w:tab w:val="left" w:pos="1759"/>
              </w:tabs>
              <w:rPr>
                <w:rFonts w:hint="eastAsia" w:ascii="Calibri" w:hAnsi="Calibri"/>
                <w:szCs w:val="21"/>
                <w:lang w:eastAsia="zh-CN"/>
              </w:rPr>
            </w:pPr>
          </w:p>
          <w:p>
            <w:pPr>
              <w:tabs>
                <w:tab w:val="left" w:pos="1759"/>
              </w:tabs>
              <w:jc w:val="both"/>
              <w:rPr>
                <w:rFonts w:hint="eastAsia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 xml:space="preserve">                                              </w:t>
            </w:r>
          </w:p>
          <w:p>
            <w:pPr>
              <w:tabs>
                <w:tab w:val="left" w:pos="1759"/>
              </w:tabs>
              <w:ind w:firstLine="4620" w:firstLineChars="2200"/>
              <w:jc w:val="both"/>
              <w:rPr>
                <w:rFonts w:hint="default" w:ascii="Calibri" w:hAnsi="Calibri"/>
                <w:szCs w:val="21"/>
                <w:lang w:val="en-US" w:eastAsia="zh-CN"/>
              </w:rPr>
            </w:pPr>
            <w:r>
              <w:rPr>
                <w:rFonts w:hint="eastAsia"/>
              </w:rPr>
              <w:t>（签字）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84810" cy="730885"/>
                  <wp:effectExtent l="0" t="0" r="12065" b="15240"/>
                  <wp:docPr id="2" name="图片 2" descr="9d9633d157b342f3bb4a52205e4e0d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9d9633d157b342f3bb4a52205e4e0d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84810" cy="730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ascii="Calibri" w:hAnsi="Calibri"/>
                <w:szCs w:val="21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</w:t>
            </w:r>
            <w:r>
              <w:rPr>
                <w:rFonts w:hint="eastAsia"/>
              </w:rPr>
              <w:t xml:space="preserve">  </w:t>
            </w:r>
            <w:r>
              <w:rPr>
                <w:rFonts w:hint="default"/>
                <w:lang w:val="en-US"/>
              </w:rPr>
              <w:t>2024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default"/>
                <w:lang w:val="en-US" w:eastAsia="zh-CN"/>
              </w:rPr>
              <w:t>2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default"/>
                <w:lang w:val="en-US" w:eastAsia="zh-CN"/>
              </w:rPr>
              <w:t>19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3" w:hRule="atLeast"/>
        </w:trPr>
        <w:tc>
          <w:tcPr>
            <w:tcW w:w="697" w:type="pct"/>
            <w:vMerge w:val="continue"/>
          </w:tcPr>
          <w:p>
            <w:pPr>
              <w:ind w:firstLine="210" w:firstLineChars="100"/>
              <w:rPr>
                <w:rFonts w:hint="eastAsia"/>
              </w:rPr>
            </w:pPr>
          </w:p>
        </w:tc>
        <w:tc>
          <w:tcPr>
            <w:tcW w:w="4302" w:type="pct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审稿人意见                                                 </w:t>
            </w:r>
          </w:p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修改后，可刊发</w:t>
            </w:r>
          </w:p>
          <w:p>
            <w:pPr>
              <w:ind w:firstLine="4830" w:firstLineChars="2300"/>
              <w:rPr>
                <w:rFonts w:hint="eastAsia"/>
              </w:rPr>
            </w:pPr>
          </w:p>
          <w:p>
            <w:pPr>
              <w:ind w:firstLine="4830" w:firstLineChars="2300"/>
              <w:rPr>
                <w:rFonts w:hint="eastAsia"/>
              </w:rPr>
            </w:pPr>
          </w:p>
          <w:p>
            <w:pPr>
              <w:ind w:firstLine="4410" w:firstLineChars="21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审稿人（签字）</w:t>
            </w:r>
            <w:r>
              <w:drawing>
                <wp:inline distT="0" distB="0" distL="0" distR="0">
                  <wp:extent cx="784860" cy="457200"/>
                  <wp:effectExtent l="0" t="0" r="15240" b="0"/>
                  <wp:docPr id="4" name="图片 4" descr="F:\尾矿室电子签名\电子签名--图片版\高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F:\尾矿室电子签名\电子签名--图片版\高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86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</w:t>
            </w:r>
            <w:r>
              <w:rPr>
                <w:rFonts w:hint="default"/>
                <w:lang w:val="en-US"/>
              </w:rPr>
              <w:t>2024</w:t>
            </w:r>
            <w:r>
              <w:rPr>
                <w:rFonts w:hint="eastAsia"/>
              </w:rPr>
              <w:t>年</w:t>
            </w:r>
            <w:r>
              <w:rPr>
                <w:rFonts w:hint="default"/>
                <w:lang w:val="en-US"/>
              </w:rPr>
              <w:t>3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default"/>
                <w:lang w:val="en-US" w:eastAsia="zh-CN"/>
              </w:rPr>
              <w:t>8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6" w:hRule="atLeast"/>
        </w:trPr>
        <w:tc>
          <w:tcPr>
            <w:tcW w:w="697" w:type="pct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4302" w:type="pct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复审</w:t>
            </w:r>
            <w:r>
              <w:rPr>
                <w:rFonts w:hint="eastAsia"/>
              </w:rPr>
              <w:t>意见</w:t>
            </w:r>
            <w:r>
              <w:rPr>
                <w:rFonts w:hint="eastAsia"/>
                <w:lang w:eastAsia="zh-CN"/>
              </w:rPr>
              <w:t>：</w:t>
            </w:r>
          </w:p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已修改，同意进入终审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签字）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75285" cy="688340"/>
                  <wp:effectExtent l="0" t="0" r="16510" b="5715"/>
                  <wp:docPr id="1" name="图片 1" descr="7171463b6354bec248c165897aa68f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7171463b6354bec248c165897aa68fb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75285" cy="688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</w:t>
            </w:r>
            <w:r>
              <w:rPr>
                <w:rFonts w:hint="default"/>
                <w:lang w:val="en-US"/>
              </w:rPr>
              <w:t>2024</w:t>
            </w:r>
            <w:r>
              <w:rPr>
                <w:rFonts w:hint="eastAsia"/>
              </w:rPr>
              <w:t>年</w:t>
            </w:r>
            <w:r>
              <w:rPr>
                <w:rFonts w:hint="default"/>
                <w:lang w:val="en-US" w:eastAsia="zh-CN"/>
              </w:rPr>
              <w:t>3</w:t>
            </w:r>
            <w:r>
              <w:rPr>
                <w:rFonts w:hint="eastAsia"/>
              </w:rPr>
              <w:t>月</w:t>
            </w:r>
            <w:r>
              <w:rPr>
                <w:rFonts w:hint="default"/>
                <w:lang w:val="en-US" w:eastAsia="zh-CN"/>
              </w:rPr>
              <w:t>15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</w:trPr>
        <w:tc>
          <w:tcPr>
            <w:tcW w:w="697" w:type="pct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4302" w:type="pct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终审</w:t>
            </w:r>
            <w:r>
              <w:rPr>
                <w:rFonts w:hint="eastAsia"/>
              </w:rPr>
              <w:t>意见</w:t>
            </w:r>
            <w:r>
              <w:rPr>
                <w:rFonts w:hint="eastAsia"/>
                <w:lang w:eastAsia="zh-CN"/>
              </w:rPr>
              <w:t>：</w:t>
            </w:r>
          </w:p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同意刊发</w:t>
            </w:r>
          </w:p>
          <w:p>
            <w:pPr>
              <w:ind w:firstLine="4410" w:firstLineChars="210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（签字）</w:t>
            </w:r>
            <w:r>
              <w:rPr>
                <w:rFonts w:hint="default" w:eastAsia="宋体"/>
                <w:lang w:val="en-US" w:eastAsia="zh-CN"/>
              </w:rPr>
              <w:drawing>
                <wp:inline distT="0" distB="0" distL="114300" distR="114300">
                  <wp:extent cx="675005" cy="488315"/>
                  <wp:effectExtent l="0" t="0" r="10795" b="6985"/>
                  <wp:docPr id="3" name="图片 3" descr="f6863fb21b8d192c449c585df947b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f6863fb21b8d192c449c585df947b3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005" cy="488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5040" w:firstLineChars="2400"/>
              <w:jc w:val="both"/>
              <w:rPr>
                <w:rFonts w:hint="eastAsia"/>
              </w:rPr>
            </w:pPr>
            <w:r>
              <w:rPr>
                <w:rFonts w:hint="default"/>
                <w:lang w:val="en-US"/>
              </w:rPr>
              <w:t>2024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default"/>
                <w:lang w:val="en-US" w:eastAsia="zh-CN"/>
              </w:rPr>
              <w:t>3</w:t>
            </w:r>
            <w:r>
              <w:rPr>
                <w:rFonts w:hint="eastAsia"/>
              </w:rPr>
              <w:t>月</w:t>
            </w:r>
            <w:r>
              <w:rPr>
                <w:rFonts w:hint="default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F9B"/>
    <w:rsid w:val="0025570C"/>
    <w:rsid w:val="00F21513"/>
    <w:rsid w:val="00F92F9B"/>
    <w:rsid w:val="031F2DB1"/>
    <w:rsid w:val="03587E41"/>
    <w:rsid w:val="09283682"/>
    <w:rsid w:val="13A648DC"/>
    <w:rsid w:val="1561545E"/>
    <w:rsid w:val="16AA4F44"/>
    <w:rsid w:val="17491B61"/>
    <w:rsid w:val="18140F63"/>
    <w:rsid w:val="19C164C1"/>
    <w:rsid w:val="1B0D4742"/>
    <w:rsid w:val="1E0C07D7"/>
    <w:rsid w:val="1E3C607B"/>
    <w:rsid w:val="264F486A"/>
    <w:rsid w:val="28D773F0"/>
    <w:rsid w:val="2A8C1E8C"/>
    <w:rsid w:val="2BAC1ADD"/>
    <w:rsid w:val="34173FDC"/>
    <w:rsid w:val="35EA5F8C"/>
    <w:rsid w:val="3ECF6F48"/>
    <w:rsid w:val="413F17CA"/>
    <w:rsid w:val="43446FF3"/>
    <w:rsid w:val="491713A0"/>
    <w:rsid w:val="537E3D11"/>
    <w:rsid w:val="53D63757"/>
    <w:rsid w:val="53E91DCD"/>
    <w:rsid w:val="5AAE6D35"/>
    <w:rsid w:val="5CB14AFC"/>
    <w:rsid w:val="601749BD"/>
    <w:rsid w:val="635C63CC"/>
    <w:rsid w:val="6A9B562E"/>
    <w:rsid w:val="6E6C21B1"/>
    <w:rsid w:val="6EBF75A7"/>
    <w:rsid w:val="748B5FFF"/>
    <w:rsid w:val="7B316D97"/>
    <w:rsid w:val="7E9D1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480" w:lineRule="exact"/>
      <w:ind w:firstLine="560" w:firstLineChars="200"/>
    </w:pPr>
    <w:rPr>
      <w:rFonts w:eastAsia="仿宋_GB2312"/>
      <w:sz w:val="28"/>
      <w:szCs w:val="2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 Char"/>
    <w:basedOn w:val="1"/>
    <w:qFormat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511</Characters>
  <Lines>4</Lines>
  <Paragraphs>1</Paragraphs>
  <TotalTime>1</TotalTime>
  <ScaleCrop>false</ScaleCrop>
  <LinksUpToDate>false</LinksUpToDate>
  <CharactersWithSpaces>599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2020-01-06T02:30:00Z</dcterms:created>
  <dc:creator>《中国矿山工程》</dc:creator>
  <cp:lastModifiedBy>61448</cp:lastModifiedBy>
  <cp:lastPrinted>2021-12-03T04:50:00Z</cp:lastPrinted>
  <dcterms:modified xsi:type="dcterms:W3CDTF">2024-03-08T07:31:12Z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CBA0CCDD5C8843E6A6F2692D6AA47C38</vt:lpwstr>
  </property>
</Properties>
</file>